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FB" w:rsidRDefault="007A1C07">
      <w:pPr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部门名称：</w:t>
      </w:r>
      <w:r w:rsidR="00DE1CDB">
        <w:rPr>
          <w:rFonts w:ascii="Times New Roman" w:eastAsia="黑体" w:hAnsi="Times New Roman" w:hint="eastAsia"/>
          <w:sz w:val="32"/>
          <w:szCs w:val="32"/>
        </w:rPr>
        <w:t>教育教学评估中心</w:t>
      </w:r>
    </w:p>
    <w:p w:rsidR="005957FB" w:rsidRDefault="007A1C07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服务事项清单（目录）</w:t>
      </w:r>
    </w:p>
    <w:p w:rsidR="005957FB" w:rsidRDefault="005957FB">
      <w:pPr>
        <w:pStyle w:val="10"/>
        <w:tabs>
          <w:tab w:val="right" w:leader="dot" w:pos="8296"/>
        </w:tabs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fldChar w:fldCharType="begin"/>
      </w:r>
      <w:r w:rsidR="007A1C07">
        <w:rPr>
          <w:rFonts w:ascii="Times New Roman" w:eastAsiaTheme="minorEastAsia" w:hAnsi="Times New Roman" w:hint="eastAsia"/>
          <w:sz w:val="28"/>
          <w:szCs w:val="28"/>
        </w:rPr>
        <w:instrText xml:space="preserve"> TOC \o "1-3" \h \z \u </w:instrText>
      </w:r>
      <w:r>
        <w:rPr>
          <w:rFonts w:ascii="Times New Roman" w:eastAsiaTheme="minorEastAsia" w:hAnsi="Times New Roman" w:hint="eastAsia"/>
          <w:sz w:val="28"/>
          <w:szCs w:val="28"/>
        </w:rPr>
        <w:fldChar w:fldCharType="separate"/>
      </w:r>
      <w:hyperlink w:anchor="_Toc132297281" w:history="1">
        <w:r w:rsidR="007A1C07">
          <w:rPr>
            <w:rStyle w:val="ad"/>
            <w:rFonts w:ascii="Times New Roman" w:eastAsiaTheme="minorEastAsia" w:hAnsi="Times New Roman"/>
            <w:sz w:val="28"/>
            <w:szCs w:val="28"/>
          </w:rPr>
          <w:t>1</w:t>
        </w:r>
        <w:r w:rsidR="002472A2">
          <w:rPr>
            <w:rStyle w:val="ad"/>
            <w:rFonts w:ascii="Times New Roman" w:eastAsiaTheme="minorEastAsia" w:hAnsi="Times New Roman" w:hint="eastAsia"/>
            <w:sz w:val="28"/>
            <w:szCs w:val="28"/>
          </w:rPr>
          <w:t>.</w:t>
        </w:r>
        <w:r w:rsidR="00DF6141" w:rsidRPr="005B3D89">
          <w:rPr>
            <w:rStyle w:val="ad"/>
            <w:rFonts w:eastAsiaTheme="minorEastAsia" w:hAnsi="Times New Roman" w:hint="eastAsia"/>
            <w:sz w:val="28"/>
            <w:szCs w:val="28"/>
          </w:rPr>
          <w:t>教学基本素质、能力与水平测试</w:t>
        </w:r>
        <w:r w:rsidR="007A1C07">
          <w:rPr>
            <w:rStyle w:val="ad"/>
            <w:rFonts w:ascii="Times New Roman" w:eastAsiaTheme="minorEastAsia" w:hAnsi="Times New Roman"/>
            <w:sz w:val="28"/>
            <w:szCs w:val="28"/>
          </w:rPr>
          <w:t>.</w:t>
        </w:r>
        <w:r w:rsidR="007A1C07">
          <w:rPr>
            <w:rFonts w:ascii="Times New Roman" w:eastAsiaTheme="minorEastAsia" w:hAnsi="Times New Roman"/>
            <w:sz w:val="28"/>
            <w:szCs w:val="28"/>
          </w:rPr>
          <w:tab/>
        </w:r>
        <w:r>
          <w:rPr>
            <w:rFonts w:ascii="Times New Roman" w:eastAsiaTheme="minorEastAsia" w:hAnsi="Times New Roman"/>
            <w:sz w:val="28"/>
            <w:szCs w:val="28"/>
          </w:rPr>
          <w:fldChar w:fldCharType="begin"/>
        </w:r>
        <w:r w:rsidR="007A1C07">
          <w:rPr>
            <w:rFonts w:ascii="Times New Roman" w:eastAsiaTheme="minorEastAsia" w:hAnsi="Times New Roman"/>
            <w:sz w:val="28"/>
            <w:szCs w:val="28"/>
          </w:rPr>
          <w:instrText xml:space="preserve"> PAGEREF _Toc132297281 \h </w:instrText>
        </w:r>
        <w:r>
          <w:rPr>
            <w:rFonts w:ascii="Times New Roman" w:eastAsiaTheme="minorEastAsia" w:hAnsi="Times New Roman"/>
            <w:sz w:val="28"/>
            <w:szCs w:val="28"/>
          </w:rPr>
        </w:r>
        <w:r>
          <w:rPr>
            <w:rFonts w:ascii="Times New Roman" w:eastAsiaTheme="minorEastAsia" w:hAnsi="Times New Roman"/>
            <w:sz w:val="28"/>
            <w:szCs w:val="28"/>
          </w:rPr>
          <w:fldChar w:fldCharType="separate"/>
        </w:r>
        <w:r w:rsidR="007A1C07">
          <w:rPr>
            <w:rFonts w:ascii="Times New Roman" w:eastAsiaTheme="minorEastAsia" w:hAnsi="Times New Roman"/>
            <w:sz w:val="28"/>
            <w:szCs w:val="28"/>
          </w:rPr>
          <w:t>- 1 -</w:t>
        </w:r>
        <w:r>
          <w:rPr>
            <w:rFonts w:ascii="Times New Roman" w:eastAsiaTheme="minorEastAsia" w:hAnsi="Times New Roman"/>
            <w:sz w:val="28"/>
            <w:szCs w:val="28"/>
          </w:rPr>
          <w:fldChar w:fldCharType="end"/>
        </w:r>
      </w:hyperlink>
    </w:p>
    <w:p w:rsidR="002472A2" w:rsidRDefault="005957FB" w:rsidP="002472A2">
      <w:pPr>
        <w:pStyle w:val="10"/>
        <w:tabs>
          <w:tab w:val="right" w:leader="dot" w:pos="8296"/>
        </w:tabs>
        <w:rPr>
          <w:rFonts w:ascii="Times New Roman" w:eastAsiaTheme="minorEastAsia" w:hAnsi="Times New Roman" w:hint="eastAsia"/>
          <w:sz w:val="28"/>
          <w:szCs w:val="28"/>
        </w:rPr>
      </w:pPr>
      <w:hyperlink w:anchor="_Toc132297282" w:history="1">
        <w:r w:rsidR="007A1C07">
          <w:rPr>
            <w:rStyle w:val="ad"/>
            <w:rFonts w:ascii="Times New Roman" w:eastAsiaTheme="minorEastAsia" w:hAnsi="Times New Roman"/>
            <w:sz w:val="28"/>
            <w:szCs w:val="28"/>
          </w:rPr>
          <w:t>2.</w:t>
        </w:r>
        <w:r w:rsidR="00DB6275" w:rsidRPr="004615FD">
          <w:rPr>
            <w:rStyle w:val="ad"/>
            <w:rFonts w:eastAsiaTheme="minorEastAsia" w:hAnsi="Times New Roman" w:hint="eastAsia"/>
            <w:sz w:val="28"/>
            <w:szCs w:val="28"/>
          </w:rPr>
          <w:t>校领导、处领导听课</w:t>
        </w:r>
        <w:r w:rsidR="007A1C07">
          <w:rPr>
            <w:rFonts w:ascii="Times New Roman" w:eastAsiaTheme="minorEastAsia" w:hAnsi="Times New Roman"/>
            <w:sz w:val="28"/>
            <w:szCs w:val="28"/>
          </w:rPr>
          <w:tab/>
        </w:r>
        <w:r>
          <w:rPr>
            <w:rFonts w:ascii="Times New Roman" w:eastAsiaTheme="minorEastAsia" w:hAnsi="Times New Roman"/>
            <w:sz w:val="28"/>
            <w:szCs w:val="28"/>
          </w:rPr>
          <w:fldChar w:fldCharType="begin"/>
        </w:r>
        <w:r w:rsidR="007A1C07">
          <w:rPr>
            <w:rFonts w:ascii="Times New Roman" w:eastAsiaTheme="minorEastAsia" w:hAnsi="Times New Roman"/>
            <w:sz w:val="28"/>
            <w:szCs w:val="28"/>
          </w:rPr>
          <w:instrText xml:space="preserve"> PAGEREF _Toc132297282 \h </w:instrText>
        </w:r>
        <w:r>
          <w:rPr>
            <w:rFonts w:ascii="Times New Roman" w:eastAsiaTheme="minorEastAsia" w:hAnsi="Times New Roman"/>
            <w:sz w:val="28"/>
            <w:szCs w:val="28"/>
          </w:rPr>
        </w:r>
        <w:r>
          <w:rPr>
            <w:rFonts w:ascii="Times New Roman" w:eastAsiaTheme="minorEastAsia" w:hAnsi="Times New Roman"/>
            <w:sz w:val="28"/>
            <w:szCs w:val="28"/>
          </w:rPr>
          <w:fldChar w:fldCharType="separate"/>
        </w:r>
        <w:r w:rsidR="007A1C07">
          <w:rPr>
            <w:rFonts w:ascii="Times New Roman" w:eastAsiaTheme="minorEastAsia" w:hAnsi="Times New Roman"/>
            <w:sz w:val="28"/>
            <w:szCs w:val="28"/>
          </w:rPr>
          <w:t>- 2 -</w:t>
        </w:r>
        <w:r>
          <w:rPr>
            <w:rFonts w:ascii="Times New Roman" w:eastAsiaTheme="minorEastAsia" w:hAnsi="Times New Roman"/>
            <w:sz w:val="28"/>
            <w:szCs w:val="28"/>
          </w:rPr>
          <w:fldChar w:fldCharType="end"/>
        </w:r>
      </w:hyperlink>
    </w:p>
    <w:p w:rsidR="005957FB" w:rsidRDefault="005957FB">
      <w:pPr>
        <w:pStyle w:val="10"/>
        <w:tabs>
          <w:tab w:val="right" w:leader="dot" w:pos="8296"/>
        </w:tabs>
        <w:rPr>
          <w:rFonts w:ascii="Times New Roman" w:eastAsiaTheme="minorEastAsia" w:hAnsi="Times New Roman" w:cstheme="minorBidi"/>
          <w:sz w:val="28"/>
          <w:szCs w:val="28"/>
        </w:rPr>
      </w:pPr>
      <w:hyperlink w:anchor="_Toc132297283" w:history="1">
        <w:r w:rsidR="007A1C07" w:rsidRPr="002472A2">
          <w:rPr>
            <w:rStyle w:val="ad"/>
            <w:rFonts w:ascii="Times New Roman" w:eastAsiaTheme="minorEastAsia" w:hAnsi="Times New Roman"/>
            <w:sz w:val="28"/>
            <w:szCs w:val="28"/>
          </w:rPr>
          <w:t>3.</w:t>
        </w:r>
        <w:r w:rsidR="002472A2" w:rsidRPr="002472A2">
          <w:rPr>
            <w:rStyle w:val="ad"/>
            <w:rFonts w:eastAsiaTheme="minorEastAsia" w:hAnsi="Times New Roman" w:hint="eastAsia"/>
            <w:sz w:val="28"/>
            <w:szCs w:val="28"/>
          </w:rPr>
          <w:t>教师授课质量评价证明材料（学生评教和督导评教成绩）</w:t>
        </w:r>
        <w:r w:rsidR="007A1C07">
          <w:rPr>
            <w:rFonts w:ascii="Times New Roman" w:eastAsiaTheme="minorEastAsia" w:hAnsi="Times New Roman"/>
            <w:sz w:val="28"/>
            <w:szCs w:val="28"/>
          </w:rPr>
          <w:tab/>
        </w:r>
        <w:r>
          <w:rPr>
            <w:rFonts w:ascii="Times New Roman" w:eastAsiaTheme="minorEastAsia" w:hAnsi="Times New Roman"/>
            <w:sz w:val="28"/>
            <w:szCs w:val="28"/>
          </w:rPr>
          <w:fldChar w:fldCharType="begin"/>
        </w:r>
        <w:r w:rsidR="007A1C07">
          <w:rPr>
            <w:rFonts w:ascii="Times New Roman" w:eastAsiaTheme="minorEastAsia" w:hAnsi="Times New Roman"/>
            <w:sz w:val="28"/>
            <w:szCs w:val="28"/>
          </w:rPr>
          <w:instrText xml:space="preserve"> PAGEREF _Toc132297283 \h </w:instrText>
        </w:r>
        <w:r>
          <w:rPr>
            <w:rFonts w:ascii="Times New Roman" w:eastAsiaTheme="minorEastAsia" w:hAnsi="Times New Roman"/>
            <w:sz w:val="28"/>
            <w:szCs w:val="28"/>
          </w:rPr>
        </w:r>
        <w:r>
          <w:rPr>
            <w:rFonts w:ascii="Times New Roman" w:eastAsiaTheme="minorEastAsia" w:hAnsi="Times New Roman"/>
            <w:sz w:val="28"/>
            <w:szCs w:val="28"/>
          </w:rPr>
          <w:fldChar w:fldCharType="separate"/>
        </w:r>
        <w:r w:rsidR="007A1C07">
          <w:rPr>
            <w:rFonts w:ascii="Times New Roman" w:eastAsiaTheme="minorEastAsia" w:hAnsi="Times New Roman"/>
            <w:sz w:val="28"/>
            <w:szCs w:val="28"/>
          </w:rPr>
          <w:t>- 3 -</w:t>
        </w:r>
        <w:r>
          <w:rPr>
            <w:rFonts w:ascii="Times New Roman" w:eastAsiaTheme="minorEastAsia" w:hAnsi="Times New Roman"/>
            <w:sz w:val="28"/>
            <w:szCs w:val="28"/>
          </w:rPr>
          <w:fldChar w:fldCharType="end"/>
        </w:r>
      </w:hyperlink>
    </w:p>
    <w:p w:rsidR="005957FB" w:rsidRDefault="005957FB">
      <w:pPr>
        <w:pStyle w:val="10"/>
        <w:tabs>
          <w:tab w:val="right" w:leader="dot" w:pos="8296"/>
        </w:tabs>
        <w:rPr>
          <w:rFonts w:ascii="Times New Roman" w:eastAsiaTheme="minorEastAsia" w:hAnsi="Times New Roman"/>
          <w:sz w:val="28"/>
          <w:szCs w:val="28"/>
        </w:rPr>
        <w:sectPr w:rsidR="005957FB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Theme="minorEastAsia" w:hAnsi="Times New Roman" w:hint="eastAsia"/>
          <w:sz w:val="28"/>
          <w:szCs w:val="28"/>
        </w:rPr>
        <w:fldChar w:fldCharType="end"/>
      </w:r>
    </w:p>
    <w:p w:rsidR="005957FB" w:rsidRDefault="005957FB">
      <w:pPr>
        <w:pStyle w:val="21"/>
        <w:spacing w:line="240" w:lineRule="auto"/>
        <w:jc w:val="left"/>
        <w:rPr>
          <w:rFonts w:ascii="Times New Roman"/>
          <w:color w:val="FF0000"/>
          <w:sz w:val="32"/>
        </w:rPr>
      </w:pPr>
      <w:r w:rsidRPr="005957FB">
        <w:rPr>
          <w:rFonts w:ascii="Times New Roman"/>
          <w:sz w:val="32"/>
        </w:rPr>
        <w:lastRenderedPageBreak/>
        <w:pict>
          <v:line id="直接连接符 15" o:spid="_x0000_s1026" style="position:absolute;z-index:251670528" from="-14.6pt,53.6pt" to="427.75pt,53.6pt" o:gfxdata="UEsDBAoAAAAAAIdO4kAAAAAAAAAAAAAAAAAEAAAAZHJzL1BLAwQUAAAACACHTuJAzq3ciNgAAAAL&#10;AQAADwAAAGRycy9kb3ducmV2LnhtbE2PzU7DMBCE70i8g7WVuLVOI4WGEKeHqqgHLiVF4rpJ3DiK&#10;f4LttuHtWSQkuO3ujGa/Kbez0ewqfRicFbBeJcCkbV032F7A++llmQMLEW2H2lkp4EsG2Fb3dyUW&#10;nbvZN3mtY88oxIYCBagYp4Lz0CppMKzcJC1pZ+cNRlp9zzuPNwo3mqdJ8sgNDpY+KJzkTsl2rC9G&#10;gN43s8+PY60Ox9fx82OPh80OhXhYrJNnYFHO8c8MP/iEDhUxNe5iu8C0gGX6lJKVhGRDAznyLMuA&#10;Nb8XXpX8f4fqG1BLAwQUAAAACACHTuJAeFaIxOoBAAC3AwAADgAAAGRycy9lMm9Eb2MueG1srVNL&#10;jhMxEN0jcQfLe9Ifksmolc4sJho2CCIBB3Dcdrcl/+TypJNLcAEkdrBiyZ7bMHMMyk7Ph2EzC3rh&#10;rrKrX9V7fr26OBhN9iKAcral1aykRFjuOmX7ln76ePXqnBKIzHZMOytaehRAL9YvX6xG34jaDU53&#10;IhAEsdCMvqVDjL4pCuCDMAxmzguLh9IFwyKmoS+6wEZEN7qoy/KsGF3ofHBcAODu5nRIJ8TwHEAn&#10;peJi4/i1ETaeUIPQLCIlGJQHus7TSil4fC8liEh0S5FpzCs2wXiX1mK9Yk0fmB8Un0ZgzxnhCSfD&#10;lMWm91AbFhm5DuofKKN4cOBknHFnihORrAiyqMon2nwYmBeZC0oN/l50+H+w/N1+G4jq0AkoiWUG&#10;b/zmy8/fn7/d/vqK682P76RaJJlGDw1WX9ptmDLw25A4H2Qw6Y1syAGBqvN5vVxQcsR4WS3L+SSz&#10;OETCsWBRvz6rUzuOFfmseADxAeIb4QxJQUu1skkB1rD9W4jYGEvvStK2dVdK63yL2pKxpfViXiZo&#10;htaUaAkMjUd6YHtKmO7R8zyGDAlOqy59noAg9LtLHcieJafkJ7HGdn+Vpd4bBsOpLh9NZdomGJE9&#10;N42aJDuJlKKd645ZuyJleJ8ZffJeMszjHOPH/9v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6t&#10;3IjYAAAACwEAAA8AAAAAAAAAAQAgAAAAIgAAAGRycy9kb3ducmV2LnhtbFBLAQIUABQAAAAIAIdO&#10;4kB4VojE6gEAALcDAAAOAAAAAAAAAAEAIAAAACcBAABkcnMvZTJvRG9jLnhtbFBLBQYAAAAABgAG&#10;AFkBAACDBQAAAAA=&#10;" strokeweight="2pt"/>
        </w:pict>
      </w:r>
      <w:bookmarkStart w:id="1" w:name="_Toc132297281"/>
      <w:r w:rsidR="007A1C07">
        <w:rPr>
          <w:rFonts w:ascii="Times New Roman" w:hint="eastAsia"/>
          <w:sz w:val="32"/>
        </w:rPr>
        <w:t>1.</w:t>
      </w:r>
      <w:bookmarkEnd w:id="1"/>
      <w:r w:rsidR="00DE1CDB">
        <w:rPr>
          <w:rFonts w:ascii="Times New Roman" w:hint="eastAsia"/>
          <w:sz w:val="32"/>
        </w:rPr>
        <w:t>教学基本素质、能力与水平测试</w:t>
      </w:r>
    </w:p>
    <w:tbl>
      <w:tblPr>
        <w:tblStyle w:val="ab"/>
        <w:tblW w:w="9059" w:type="dxa"/>
        <w:tblInd w:w="-238" w:type="dxa"/>
        <w:tblLook w:val="04A0"/>
      </w:tblPr>
      <w:tblGrid>
        <w:gridCol w:w="2260"/>
        <w:gridCol w:w="6799"/>
      </w:tblGrid>
      <w:tr w:rsidR="005957FB">
        <w:trPr>
          <w:trHeight w:val="959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noWrap/>
            <w:vAlign w:val="center"/>
          </w:tcPr>
          <w:p w:rsidR="005957FB" w:rsidRDefault="007A1C07" w:rsidP="00DE1CD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各单位教职工</w:t>
            </w:r>
          </w:p>
        </w:tc>
      </w:tr>
      <w:tr w:rsidR="005957FB" w:rsidTr="00AD3913">
        <w:trPr>
          <w:trHeight w:val="1269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线上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noWrap/>
            <w:vAlign w:val="center"/>
          </w:tcPr>
          <w:p w:rsidR="005957FB" w:rsidRDefault="007A1C07" w:rsidP="00DE1CD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线下地点：</w:t>
            </w:r>
            <w:r w:rsidR="00DE1CD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栋</w:t>
            </w:r>
            <w:r w:rsidR="00DE1CD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322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</w:t>
            </w:r>
          </w:p>
        </w:tc>
      </w:tr>
      <w:tr w:rsidR="005957FB">
        <w:trPr>
          <w:trHeight w:val="1893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noWrap/>
            <w:vAlign w:val="center"/>
          </w:tcPr>
          <w:p w:rsidR="005957FB" w:rsidRDefault="007A1C07" w:rsidP="007A1C07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《</w:t>
            </w:r>
            <w:r w:rsidR="00533469" w:rsidRPr="003555FB">
              <w:rPr>
                <w:rFonts w:ascii="仿宋_GB2312" w:eastAsia="仿宋_GB2312" w:hint="eastAsia"/>
                <w:sz w:val="30"/>
                <w:szCs w:val="30"/>
              </w:rPr>
              <w:t>教学基本素质、能力和水平测试申请表</w:t>
            </w:r>
            <w:r>
              <w:rPr>
                <w:rFonts w:ascii="仿宋_GB2312" w:eastAsia="仿宋_GB2312" w:hint="eastAsia"/>
                <w:sz w:val="30"/>
                <w:szCs w:val="30"/>
              </w:rPr>
              <w:t>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、《</w:t>
            </w:r>
            <w:r w:rsidR="00533469" w:rsidRPr="003555FB">
              <w:rPr>
                <w:rFonts w:ascii="仿宋_GB2312" w:eastAsia="仿宋_GB2312" w:hint="eastAsia"/>
                <w:sz w:val="30"/>
                <w:szCs w:val="30"/>
              </w:rPr>
              <w:t>教学基本素质、能力和水平测试申请汇总表</w:t>
            </w:r>
            <w:r>
              <w:rPr>
                <w:rFonts w:ascii="仿宋_GB2312" w:eastAsia="仿宋_GB2312" w:hint="eastAsia"/>
                <w:sz w:val="30"/>
                <w:szCs w:val="30"/>
              </w:rPr>
              <w:t>》</w:t>
            </w:r>
          </w:p>
        </w:tc>
      </w:tr>
      <w:tr w:rsidR="005957FB">
        <w:trPr>
          <w:trHeight w:val="3138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noWrap/>
            <w:vAlign w:val="center"/>
          </w:tcPr>
          <w:p w:rsidR="005957FB" w:rsidRPr="00AD3913" w:rsidRDefault="007A1C07" w:rsidP="00FE3A7B">
            <w:pPr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 w:rsidRPr="00AD391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教育教学评估中心办公网发布</w:t>
            </w:r>
            <w:r w:rsidR="00FE3A7B" w:rsidRPr="00AD391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《关于开展教学基本素质、能力与水平测试报名工作的通知》</w:t>
            </w:r>
            <w:r w:rsidRPr="00AD391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→申报人填写</w:t>
            </w:r>
            <w:r w:rsidR="001972FB" w:rsidRPr="00AD391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《教学基本素质、能力和水平测试申请表》→学院填写《教学基本素质、能力和水平测试申请汇总表》→教育教学评估中心根据学院上报的汇总表安排专家听课→教育教学评估中心办公网发布</w:t>
            </w:r>
            <w:r w:rsidR="00FE3A7B" w:rsidRPr="00AD391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《关于公布教师教学基本素质、能力与水平测试通过者名单的通知》</w:t>
            </w:r>
          </w:p>
        </w:tc>
      </w:tr>
      <w:tr w:rsidR="005957FB">
        <w:trPr>
          <w:trHeight w:val="959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noWrap/>
            <w:vAlign w:val="center"/>
          </w:tcPr>
          <w:p w:rsidR="005957FB" w:rsidRDefault="00FE3A7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  <w:r w:rsidR="007A1C0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次</w:t>
            </w:r>
          </w:p>
        </w:tc>
      </w:tr>
      <w:tr w:rsidR="005957FB" w:rsidTr="00AD3913">
        <w:trPr>
          <w:trHeight w:val="1675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noWrap/>
            <w:vAlign w:val="center"/>
          </w:tcPr>
          <w:p w:rsidR="005957FB" w:rsidRDefault="007A1C07" w:rsidP="00FE3A7B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正常工作时间</w:t>
            </w:r>
          </w:p>
        </w:tc>
      </w:tr>
      <w:tr w:rsidR="005957FB">
        <w:trPr>
          <w:trHeight w:val="985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noWrap/>
            <w:vAlign w:val="center"/>
          </w:tcPr>
          <w:p w:rsidR="005957FB" w:rsidRDefault="007A1C07" w:rsidP="004B6A41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83863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6</w:t>
            </w:r>
            <w:r w:rsidR="004B6A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97</w:t>
            </w:r>
          </w:p>
        </w:tc>
      </w:tr>
    </w:tbl>
    <w:p w:rsidR="005957FB" w:rsidRDefault="005957FB">
      <w:pPr>
        <w:pStyle w:val="21"/>
        <w:spacing w:line="240" w:lineRule="auto"/>
        <w:jc w:val="left"/>
        <w:rPr>
          <w:rFonts w:ascii="Times New Roman"/>
          <w:sz w:val="32"/>
        </w:rPr>
      </w:pPr>
      <w:r w:rsidRPr="005957FB">
        <w:rPr>
          <w:rFonts w:ascii="Times New Roman" w:cs="仿宋_GB2312"/>
          <w:sz w:val="28"/>
          <w:szCs w:val="28"/>
        </w:rPr>
        <w:lastRenderedPageBreak/>
        <w:pict>
          <v:line id="_x0000_s1045" style="position:absolute;z-index:251675648;mso-position-horizontal-relative:text;mso-position-vertical-relative:text" from="-9.5pt,37.45pt" to="432.85pt,37.45pt" o:gfxdata="UEsDBAoAAAAAAIdO4kAAAAAAAAAAAAAAAAAEAAAAZHJzL1BLAwQUAAAACACHTuJAnE5OA9gAAAAJ&#10;AQAADwAAAGRycy9kb3ducmV2LnhtbE2PwU7DMBBE70j8g7VI3FonCJo0xOmhKuqBSwlIXDexSaLY&#10;62C7bfj7uuIAx9kZzb4pN7PR7KScHywJSJcJMEWtlQN1Aj7eXxY5MB+QJGpLSsCP8rCpbm9KLKQ9&#10;05s61aFjsYR8gQL6EKaCc9/2yqBf2klR9L6sMxiidB2XDs+x3Gj+kCQrbnCg+KHHSW171Y710QjQ&#10;u2Z2+WGs+/3hdfz+3OE+26IQ93dp8gwsqDn8heGKH9GhikyNPZL0TAtYpOu4JQjIHtfAYiBfPWXA&#10;mt8Dr0r+f0F1AVBLAwQUAAAACACHTuJADhTbXusBAAC3AwAADgAAAGRycy9lMm9Eb2MueG1srVNL&#10;jtQwEN0jcQfLezof+jOKOj2LaQ0bBC0BB3A7dmLJP7k8ne5LcAEkdrBiyZ7bMHMMyu4wDMNmFmTh&#10;VLkqr+q9qqwvj0aTgwignG1pNSspEZa7Ttm+pR/eX7+4oAQisx3TzoqWngTQy83zZ+vRN6J2g9Od&#10;CARBLDSjb+kQo2+KAvggDIOZ88JiULpgWEQ39EUX2IjoRhd1WS6L0YXOB8cFAN5uz0E6IYanADop&#10;FRdbx2+MsPGMGoRmESnBoDzQTe5WSsHjWylBRKJbikxjPrEI2vt0Fps1a/rA/KD41AJ7SguPOBmm&#10;LBa9h9qyyMhNUP9AGcWDAyfjjDtTnIlkRZBFVT7S5t3AvMhcUGrw96LD/4Plbw67QFSHm7CkxDKD&#10;E7/99P3nxy93Pz7jefvtK6kWSabRQ4PZV3YXJg/8LiTORxlMeiMbckSg6mJerxaUnNBeVatyPsks&#10;jpFwTFjUL5d1hRPgmJFjxR8QHyC+Es6QZLRUK5sUYA07vIaIhTH1d0q6tu5aaZ2nqC0ZW1ov5mWC&#10;ZriaElcCTeORHtieEqZ73HkeQ4YEp1WXPk9AEPr9lQ7kwNKm5CexxnJ/paXaWwbDOS+HpjRtE4zI&#10;Oze1miQ7i5SsvetOWbsieTjPjD7tXlqYhz7aD/+3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Tk4D2AAAAAkBAAAPAAAAAAAAAAEAIAAAACIAAABkcnMvZG93bnJldi54bWxQSwECFAAUAAAACACH&#10;TuJADhTbXusBAAC3AwAADgAAAAAAAAABACAAAAAnAQAAZHJzL2Uyb0RvYy54bWxQSwUGAAAAAAYA&#10;BgBZAQAAhAUAAAAA&#10;" strokeweight="2pt"/>
        </w:pict>
      </w:r>
      <w:bookmarkStart w:id="2" w:name="_Toc132297282"/>
      <w:r w:rsidR="007A1C07">
        <w:rPr>
          <w:rFonts w:ascii="Times New Roman" w:hint="eastAsia"/>
          <w:sz w:val="32"/>
        </w:rPr>
        <w:t>2.</w:t>
      </w:r>
      <w:bookmarkEnd w:id="2"/>
      <w:r w:rsidR="00801D36">
        <w:rPr>
          <w:rFonts w:ascii="Times New Roman" w:hint="eastAsia"/>
          <w:sz w:val="32"/>
        </w:rPr>
        <w:t>校领导、处领导听课</w:t>
      </w:r>
    </w:p>
    <w:tbl>
      <w:tblPr>
        <w:tblStyle w:val="ab"/>
        <w:tblW w:w="9059" w:type="dxa"/>
        <w:tblInd w:w="-238" w:type="dxa"/>
        <w:tblLook w:val="04A0"/>
      </w:tblPr>
      <w:tblGrid>
        <w:gridCol w:w="2260"/>
        <w:gridCol w:w="6799"/>
      </w:tblGrid>
      <w:tr w:rsidR="005957FB">
        <w:trPr>
          <w:trHeight w:val="959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noWrap/>
            <w:vAlign w:val="center"/>
          </w:tcPr>
          <w:p w:rsidR="005957FB" w:rsidRDefault="00801D36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校领导、处领导</w:t>
            </w:r>
          </w:p>
        </w:tc>
      </w:tr>
      <w:tr w:rsidR="005957FB">
        <w:trPr>
          <w:trHeight w:val="1893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线上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noWrap/>
            <w:vAlign w:val="center"/>
          </w:tcPr>
          <w:p w:rsidR="005957FB" w:rsidRDefault="007A1C07" w:rsidP="00475922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线下地点：</w:t>
            </w:r>
            <w:r w:rsidR="00475922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栋</w:t>
            </w:r>
            <w:r w:rsidR="00475922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322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</w:t>
            </w:r>
          </w:p>
        </w:tc>
      </w:tr>
      <w:tr w:rsidR="005957FB">
        <w:trPr>
          <w:trHeight w:val="1893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noWrap/>
            <w:vAlign w:val="center"/>
          </w:tcPr>
          <w:p w:rsidR="005957FB" w:rsidRDefault="00475922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无</w:t>
            </w:r>
          </w:p>
        </w:tc>
      </w:tr>
      <w:tr w:rsidR="005957FB">
        <w:trPr>
          <w:trHeight w:val="3190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noWrap/>
            <w:vAlign w:val="center"/>
          </w:tcPr>
          <w:p w:rsidR="005957FB" w:rsidRDefault="00475922" w:rsidP="002472A2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AD391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教育教学评估中心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通过邮件提醒校领导、处领导安排听课</w:t>
            </w:r>
            <w:r w:rsidRPr="00AD391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→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给校领导送纸质版授课评价表</w:t>
            </w:r>
            <w:r w:rsidRPr="00AD391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→</w:t>
            </w:r>
            <w:r w:rsidR="0069501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收集校领导、处领导已经填写的授课评价表</w:t>
            </w:r>
            <w:r w:rsidR="0069501F" w:rsidRPr="00AD391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→</w:t>
            </w:r>
            <w:r w:rsidR="0069501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授课评价表归档</w:t>
            </w:r>
          </w:p>
        </w:tc>
      </w:tr>
      <w:tr w:rsidR="005957FB">
        <w:trPr>
          <w:trHeight w:val="959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noWrap/>
            <w:vAlign w:val="center"/>
          </w:tcPr>
          <w:p w:rsidR="005957FB" w:rsidRDefault="007A1C07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次</w:t>
            </w:r>
          </w:p>
        </w:tc>
      </w:tr>
      <w:tr w:rsidR="005957FB">
        <w:trPr>
          <w:trHeight w:val="1893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noWrap/>
            <w:vAlign w:val="center"/>
          </w:tcPr>
          <w:p w:rsidR="005957FB" w:rsidRDefault="007A1C07" w:rsidP="003A1E10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正常工作时间</w:t>
            </w:r>
          </w:p>
        </w:tc>
      </w:tr>
      <w:tr w:rsidR="005957FB">
        <w:trPr>
          <w:trHeight w:val="985"/>
        </w:trPr>
        <w:tc>
          <w:tcPr>
            <w:tcW w:w="2260" w:type="dxa"/>
            <w:noWrap/>
            <w:vAlign w:val="center"/>
          </w:tcPr>
          <w:p w:rsidR="005957FB" w:rsidRDefault="007A1C07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noWrap/>
            <w:vAlign w:val="center"/>
          </w:tcPr>
          <w:p w:rsidR="005957FB" w:rsidRDefault="007A1C07" w:rsidP="003A1E10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83863</w:t>
            </w:r>
            <w:r w:rsidR="003A1E10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697</w:t>
            </w:r>
          </w:p>
        </w:tc>
      </w:tr>
    </w:tbl>
    <w:p w:rsidR="003A1E10" w:rsidRDefault="005957FB" w:rsidP="003A1E10">
      <w:pPr>
        <w:pStyle w:val="21"/>
        <w:spacing w:line="240" w:lineRule="auto"/>
        <w:jc w:val="left"/>
        <w:rPr>
          <w:rFonts w:ascii="Times New Roman"/>
          <w:color w:val="FF0000"/>
          <w:sz w:val="32"/>
        </w:rPr>
      </w:pPr>
      <w:r w:rsidRPr="005957FB">
        <w:rPr>
          <w:rFonts w:ascii="Times New Roman"/>
          <w:sz w:val="32"/>
        </w:rPr>
        <w:lastRenderedPageBreak/>
        <w:pict>
          <v:line id="_x0000_s1044" style="position:absolute;z-index:251671552;mso-position-horizontal-relative:text;mso-position-vertical-relative:text" from="2pt,28.35pt" to="444.35pt,28.35pt" o:gfxdata="UEsDBAoAAAAAAIdO4kAAAAAAAAAAAAAAAAAEAAAAZHJzL1BLAwQUAAAACACHTuJA16XsStUAAAAH&#10;AQAADwAAAGRycy9kb3ducmV2LnhtbE2PzU7DMBCE70i8g7VI3KhTBK0V4vRQFfXApaRIXDexiaP4&#10;J9huG96eRRzgtrOzmvm22szOsrOOaQhewnJRANO+C2rwvYS34/OdAJYyeoU2eC3hSyfY1NdXFZYq&#10;XPyrPje5ZxTiU4kSTM5TyXnqjHaYFmHSnryPEB1mkrHnKuKFwp3l90Wx4g4HTw0GJ701uhubk5Ng&#10;d+0cxWFszP7wMn6+73C/3qKUtzfL4glY1nP+O4YffEKHmpjacPIqMSvhgT7JEh5Xa2BkCyFoaH8X&#10;vK74f/76G1BLAwQUAAAACACHTuJArjRASesBAAC3AwAADgAAAGRycy9lMm9Eb2MueG1srVNLjhMx&#10;EN0jcQfLe9Ifksmolc4sJho2CCIBB3Dcdrcl/+TypJNLcAEkdrBiyZ7bMHMMyk7Ph2EzC3rhrnJV&#10;v6r3qnp1cTCa7EUA5WxLq1lJibDcdcr2Lf308erVOSUQme2Ydla09CiAXqxfvliNvhG1G5zuRCAI&#10;YqEZfUuHGH1TFMAHYRjMnBcWg9IFwyK6oS+6wEZEN7qoy/KsGF3ofHBcAODt5hSkE2J4DqCTUnGx&#10;cfzaCBtPqEFoFpESDMoDXedupRQ8vpcSRCS6pcg05hOLoL1LZ7FesaYPzA+KTy2w57TwhJNhymLR&#10;e6gNi4xcB/UPlFE8OHAyzrgzxYlIVgRZVOUTbT4MzIvMBaUGfy86/D9Y/m6/DUR1uAkVJZYZnPjN&#10;l5+/P3+7/fUVz5sf30m1SDKNHhrMvrTbMHngtyFxPshg0hvZkEMCOp/XywUlR7SX1bKcTzKLQyQc&#10;Exb167O6wglwzMix4gHEB4hvhDMkGS3VyiYFWMP2byFiYUy9S0nX1l0prfMUtSVjS+vFvEzQDFdT&#10;4kqgaTzSA9tTwnSPO89jyJDgtOrS5wkIQr+71IHsWdqU/CTWWO6vtFR7w2A45eXQlKZtghF556ZW&#10;k2QnkZK1c90xa1ckD+eZ0afdSwvz2Ef78f+2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pexK&#10;1QAAAAcBAAAPAAAAAAAAAAEAIAAAACIAAABkcnMvZG93bnJldi54bWxQSwECFAAUAAAACACHTuJA&#10;rjRASesBAAC3AwAADgAAAAAAAAABACAAAAAkAQAAZHJzL2Uyb0RvYy54bWxQSwUGAAAAAAYABgBZ&#10;AQAAgQUAAAAA&#10;" strokeweight="2pt"/>
        </w:pict>
      </w:r>
      <w:bookmarkStart w:id="3" w:name="_Toc132297283"/>
      <w:r w:rsidR="007A1C07">
        <w:rPr>
          <w:rFonts w:ascii="Times New Roman" w:hint="eastAsia"/>
          <w:sz w:val="32"/>
        </w:rPr>
        <w:t>3.</w:t>
      </w:r>
      <w:r w:rsidR="003A1E10" w:rsidRPr="003A1E10">
        <w:rPr>
          <w:rFonts w:ascii="Times New Roman" w:hint="eastAsia"/>
          <w:sz w:val="32"/>
        </w:rPr>
        <w:t xml:space="preserve"> </w:t>
      </w:r>
      <w:r w:rsidR="003A1E10">
        <w:rPr>
          <w:rFonts w:ascii="Times New Roman" w:hint="eastAsia"/>
          <w:sz w:val="32"/>
        </w:rPr>
        <w:t>教师授课质量评价证明材料（学生评教和督导评教成绩）</w:t>
      </w:r>
    </w:p>
    <w:tbl>
      <w:tblPr>
        <w:tblStyle w:val="ab"/>
        <w:tblW w:w="9059" w:type="dxa"/>
        <w:tblInd w:w="-238" w:type="dxa"/>
        <w:tblLook w:val="04A0"/>
      </w:tblPr>
      <w:tblGrid>
        <w:gridCol w:w="2260"/>
        <w:gridCol w:w="6799"/>
      </w:tblGrid>
      <w:tr w:rsidR="003A1E10" w:rsidTr="00330963">
        <w:trPr>
          <w:trHeight w:val="959"/>
        </w:trPr>
        <w:tc>
          <w:tcPr>
            <w:tcW w:w="2260" w:type="dxa"/>
            <w:noWrap/>
            <w:vAlign w:val="center"/>
          </w:tcPr>
          <w:p w:rsidR="003A1E10" w:rsidRDefault="003A1E10" w:rsidP="00330963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noWrap/>
            <w:vAlign w:val="center"/>
          </w:tcPr>
          <w:p w:rsidR="003A1E10" w:rsidRDefault="003A1E10" w:rsidP="00330963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校内各单位、教职工</w:t>
            </w:r>
          </w:p>
        </w:tc>
      </w:tr>
      <w:tr w:rsidR="003A1E10" w:rsidTr="00330963">
        <w:trPr>
          <w:trHeight w:val="1893"/>
        </w:trPr>
        <w:tc>
          <w:tcPr>
            <w:tcW w:w="2260" w:type="dxa"/>
            <w:noWrap/>
            <w:vAlign w:val="center"/>
          </w:tcPr>
          <w:p w:rsidR="003A1E10" w:rsidRDefault="003A1E10" w:rsidP="00330963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线上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noWrap/>
            <w:vAlign w:val="center"/>
          </w:tcPr>
          <w:p w:rsidR="003A1E10" w:rsidRDefault="003A1E10" w:rsidP="00330963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线下地点：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322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室</w:t>
            </w:r>
          </w:p>
        </w:tc>
      </w:tr>
      <w:tr w:rsidR="003A1E10" w:rsidTr="00330963">
        <w:trPr>
          <w:trHeight w:val="1893"/>
        </w:trPr>
        <w:tc>
          <w:tcPr>
            <w:tcW w:w="2260" w:type="dxa"/>
            <w:noWrap/>
            <w:vAlign w:val="center"/>
          </w:tcPr>
          <w:p w:rsidR="003A1E10" w:rsidRDefault="003A1E10" w:rsidP="00330963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noWrap/>
            <w:vAlign w:val="center"/>
          </w:tcPr>
          <w:p w:rsidR="003A1E10" w:rsidRDefault="003A1E10" w:rsidP="00330963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专业认证、一流课程等相关申报资格材料。</w:t>
            </w:r>
          </w:p>
        </w:tc>
      </w:tr>
      <w:tr w:rsidR="003A1E10" w:rsidTr="00330963">
        <w:trPr>
          <w:trHeight w:val="3138"/>
        </w:trPr>
        <w:tc>
          <w:tcPr>
            <w:tcW w:w="2260" w:type="dxa"/>
            <w:noWrap/>
            <w:vAlign w:val="center"/>
          </w:tcPr>
          <w:p w:rsidR="003A1E10" w:rsidRDefault="003A1E10" w:rsidP="00330963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noWrap/>
            <w:vAlign w:val="center"/>
          </w:tcPr>
          <w:p w:rsidR="003A1E10" w:rsidRDefault="003A1E10" w:rsidP="00330963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经办人持相关申报资格材料至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B322</w:t>
            </w:r>
            <w:r w:rsidRPr="000628F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→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评估中心查询并导出评教成绩</w:t>
            </w:r>
            <w:r w:rsidRPr="000628F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→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盖教育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教学评估中心公章</w:t>
            </w:r>
          </w:p>
        </w:tc>
      </w:tr>
      <w:tr w:rsidR="003A1E10" w:rsidTr="00330963">
        <w:trPr>
          <w:trHeight w:val="959"/>
        </w:trPr>
        <w:tc>
          <w:tcPr>
            <w:tcW w:w="2260" w:type="dxa"/>
            <w:noWrap/>
            <w:vAlign w:val="center"/>
          </w:tcPr>
          <w:p w:rsidR="003A1E10" w:rsidRDefault="003A1E10" w:rsidP="00330963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noWrap/>
            <w:vAlign w:val="center"/>
          </w:tcPr>
          <w:p w:rsidR="003A1E10" w:rsidRDefault="003A1E10" w:rsidP="00330963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次</w:t>
            </w:r>
          </w:p>
        </w:tc>
      </w:tr>
      <w:tr w:rsidR="003A1E10" w:rsidTr="00330963">
        <w:trPr>
          <w:trHeight w:val="1893"/>
        </w:trPr>
        <w:tc>
          <w:tcPr>
            <w:tcW w:w="2260" w:type="dxa"/>
            <w:noWrap/>
            <w:vAlign w:val="center"/>
          </w:tcPr>
          <w:p w:rsidR="003A1E10" w:rsidRDefault="003A1E10" w:rsidP="00330963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noWrap/>
            <w:vAlign w:val="center"/>
          </w:tcPr>
          <w:p w:rsidR="003A1E10" w:rsidRDefault="003A1E10" w:rsidP="00330963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正常工作时间，寒暑假时间另行通知。</w:t>
            </w:r>
          </w:p>
        </w:tc>
      </w:tr>
      <w:tr w:rsidR="003A1E10" w:rsidTr="00295058">
        <w:trPr>
          <w:trHeight w:val="852"/>
        </w:trPr>
        <w:tc>
          <w:tcPr>
            <w:tcW w:w="2260" w:type="dxa"/>
            <w:noWrap/>
            <w:vAlign w:val="center"/>
          </w:tcPr>
          <w:p w:rsidR="003A1E10" w:rsidRDefault="003A1E10" w:rsidP="00330963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noWrap/>
            <w:vAlign w:val="center"/>
          </w:tcPr>
          <w:p w:rsidR="003A1E10" w:rsidRDefault="003A1E10" w:rsidP="00330963">
            <w:pPr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83863697</w:t>
            </w:r>
          </w:p>
        </w:tc>
      </w:tr>
      <w:bookmarkEnd w:id="3"/>
    </w:tbl>
    <w:p w:rsidR="00295058" w:rsidRDefault="00295058" w:rsidP="00295058">
      <w:pPr>
        <w:pStyle w:val="21"/>
        <w:spacing w:line="240" w:lineRule="auto"/>
        <w:jc w:val="left"/>
        <w:rPr>
          <w:rFonts w:ascii="Times New Roman"/>
        </w:rPr>
      </w:pPr>
    </w:p>
    <w:sectPr w:rsidR="00295058" w:rsidSect="005957FB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05B" w:rsidRDefault="00E0705B" w:rsidP="005957FB">
      <w:r>
        <w:separator/>
      </w:r>
    </w:p>
  </w:endnote>
  <w:endnote w:type="continuationSeparator" w:id="0">
    <w:p w:rsidR="00E0705B" w:rsidRDefault="00E0705B" w:rsidP="00595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+F6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07" w:rsidRDefault="007A1C07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07" w:rsidRDefault="007A1C07">
    <w:pPr>
      <w:pStyle w:val="a8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Nt0jsoBAACaAwAADgAAAGRycy9lMm9Eb2MueG1srVNLbtswEN0XyB0I&#10;7mNJXhSGYDlIYaQoEKQF0h6ApkiLAH/g0JZ8gfYGXXXTfc/lc3RISU6abrLIhhrODN+8NzNa3wxG&#10;k6MIoJxtaLUoKRGWu1bZfUO/fb27XlECkdmWaWdFQ08C6M3m6t2697VYus7pVgSCIBbq3je0i9HX&#10;RQG8E4bBwnlhMShdMCziNeyLNrAe0Y0ulmX5vuhdaH1wXACgdzsG6YQYXgPopFRcbB0/GGHjiBqE&#10;ZhElQac80E1mK6Xg8bOUICLRDUWlMZ9YBO1dOovNmtX7wHyn+ESBvYbCC02GKYtFL1BbFhk5BPUf&#10;lFE8OHAyLrgzxSgkdwRVVOWL3jx2zIusBVsN/tJ0eDtY/nD8EohqG7qsKLHM4MTPP3+cf/05//5O&#10;qtSf3kONaY8eE+PwwQ24NbMf0JlkDzKY9EVBBOPY3dOlu2KIhKdHq+VqVWKIY2y+IH7x9NwHiB+F&#10;MyQZDQ04vtxVdryHOKbOKamadXdK6zxCbf9xIGbyFIn7yDFZcdgNk6Cda0+op8fJN9TiolOiP1ls&#10;bFqS2QizsZuNgw9q3yG1KvMCf3uISCJzSxVG2Kkwjiyrm9Yr7cTze856+qU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0Nt0jsoBAACaAwAADgAAAAAAAAABACAAAAAeAQAAZHJzL2Uyb0Rv&#10;Yy54bWxQSwUGAAAAAAYABgBZAQAAWgUAAAAA&#10;" filled="f" stroked="f">
          <v:textbox style="mso-fit-shape-to-text:t" inset="0,0,0,0">
            <w:txbxContent>
              <w:sdt>
                <w:sdtPr>
                  <w:rPr>
                    <w:sz w:val="24"/>
                    <w:szCs w:val="24"/>
                  </w:rPr>
                  <w:id w:val="1737826812"/>
                </w:sdtPr>
                <w:sdtContent>
                  <w:p w:rsidR="007A1C07" w:rsidRDefault="007A1C07">
                    <w:pPr>
                      <w:pStyle w:val="a8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95058" w:rsidRPr="00295058">
                      <w:rPr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295058">
                      <w:rPr>
                        <w:noProof/>
                        <w:sz w:val="24"/>
                        <w:szCs w:val="24"/>
                      </w:rPr>
                      <w:t xml:space="preserve"> 3 -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05B" w:rsidRDefault="00E0705B" w:rsidP="005957FB">
      <w:r>
        <w:separator/>
      </w:r>
    </w:p>
  </w:footnote>
  <w:footnote w:type="continuationSeparator" w:id="0">
    <w:p w:rsidR="00E0705B" w:rsidRDefault="00E0705B" w:rsidP="00595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NiNzMwMjc1Y2E3MWM3ZDc4ZjdhNDY5ZWRjODQ0YWMifQ=="/>
  </w:docVars>
  <w:rsids>
    <w:rsidRoot w:val="00CC6F51"/>
    <w:rsid w:val="00003E56"/>
    <w:rsid w:val="00004143"/>
    <w:rsid w:val="00017616"/>
    <w:rsid w:val="000327B0"/>
    <w:rsid w:val="00035B93"/>
    <w:rsid w:val="0005137D"/>
    <w:rsid w:val="00081B78"/>
    <w:rsid w:val="000906D5"/>
    <w:rsid w:val="00094867"/>
    <w:rsid w:val="000A3E17"/>
    <w:rsid w:val="000A3F13"/>
    <w:rsid w:val="000B5EAE"/>
    <w:rsid w:val="000C1E10"/>
    <w:rsid w:val="000C66FE"/>
    <w:rsid w:val="000D33B9"/>
    <w:rsid w:val="000F50EB"/>
    <w:rsid w:val="00103356"/>
    <w:rsid w:val="00107E33"/>
    <w:rsid w:val="00125C1E"/>
    <w:rsid w:val="00176F97"/>
    <w:rsid w:val="00181E2F"/>
    <w:rsid w:val="00193AB7"/>
    <w:rsid w:val="001972FB"/>
    <w:rsid w:val="001A63D3"/>
    <w:rsid w:val="001B09EC"/>
    <w:rsid w:val="001E346B"/>
    <w:rsid w:val="001E3818"/>
    <w:rsid w:val="00216655"/>
    <w:rsid w:val="00231D36"/>
    <w:rsid w:val="00245415"/>
    <w:rsid w:val="002472A2"/>
    <w:rsid w:val="00257382"/>
    <w:rsid w:val="00264276"/>
    <w:rsid w:val="002758CD"/>
    <w:rsid w:val="00282744"/>
    <w:rsid w:val="002829FD"/>
    <w:rsid w:val="0029120D"/>
    <w:rsid w:val="00295058"/>
    <w:rsid w:val="002C2DD4"/>
    <w:rsid w:val="002C6EC4"/>
    <w:rsid w:val="002D1F26"/>
    <w:rsid w:val="002F104B"/>
    <w:rsid w:val="002F7004"/>
    <w:rsid w:val="00303154"/>
    <w:rsid w:val="00311B9A"/>
    <w:rsid w:val="0034370B"/>
    <w:rsid w:val="00354A24"/>
    <w:rsid w:val="00365959"/>
    <w:rsid w:val="003725A1"/>
    <w:rsid w:val="00382FAF"/>
    <w:rsid w:val="003931BB"/>
    <w:rsid w:val="00393433"/>
    <w:rsid w:val="003A1DD4"/>
    <w:rsid w:val="003A1E10"/>
    <w:rsid w:val="003A2C11"/>
    <w:rsid w:val="003B38F6"/>
    <w:rsid w:val="003C5897"/>
    <w:rsid w:val="003C72AF"/>
    <w:rsid w:val="003F451B"/>
    <w:rsid w:val="00400AD6"/>
    <w:rsid w:val="00400B9C"/>
    <w:rsid w:val="00412D09"/>
    <w:rsid w:val="004214B9"/>
    <w:rsid w:val="00445E83"/>
    <w:rsid w:val="0045160B"/>
    <w:rsid w:val="004615FD"/>
    <w:rsid w:val="00474C1B"/>
    <w:rsid w:val="00475922"/>
    <w:rsid w:val="00484766"/>
    <w:rsid w:val="00490385"/>
    <w:rsid w:val="0049594E"/>
    <w:rsid w:val="004B2138"/>
    <w:rsid w:val="004B6A41"/>
    <w:rsid w:val="004C0468"/>
    <w:rsid w:val="004C6732"/>
    <w:rsid w:val="004D157D"/>
    <w:rsid w:val="004D2DDC"/>
    <w:rsid w:val="004D5109"/>
    <w:rsid w:val="00503F23"/>
    <w:rsid w:val="00504A73"/>
    <w:rsid w:val="00532B34"/>
    <w:rsid w:val="00533469"/>
    <w:rsid w:val="00544A22"/>
    <w:rsid w:val="005462C4"/>
    <w:rsid w:val="00560475"/>
    <w:rsid w:val="00564004"/>
    <w:rsid w:val="00572A02"/>
    <w:rsid w:val="0058084D"/>
    <w:rsid w:val="005957FB"/>
    <w:rsid w:val="005A68CE"/>
    <w:rsid w:val="005B3D89"/>
    <w:rsid w:val="005B4F12"/>
    <w:rsid w:val="005C0740"/>
    <w:rsid w:val="005D6D6E"/>
    <w:rsid w:val="005E2276"/>
    <w:rsid w:val="005E5141"/>
    <w:rsid w:val="005F35B1"/>
    <w:rsid w:val="006210EB"/>
    <w:rsid w:val="00656A5B"/>
    <w:rsid w:val="00660AFD"/>
    <w:rsid w:val="00673589"/>
    <w:rsid w:val="006779FE"/>
    <w:rsid w:val="006821C8"/>
    <w:rsid w:val="0069501F"/>
    <w:rsid w:val="006A4410"/>
    <w:rsid w:val="006A5820"/>
    <w:rsid w:val="006C3977"/>
    <w:rsid w:val="006D43B0"/>
    <w:rsid w:val="006E2DB9"/>
    <w:rsid w:val="007066C0"/>
    <w:rsid w:val="00714699"/>
    <w:rsid w:val="00717745"/>
    <w:rsid w:val="00737863"/>
    <w:rsid w:val="00753527"/>
    <w:rsid w:val="0075463D"/>
    <w:rsid w:val="00776442"/>
    <w:rsid w:val="00790A0B"/>
    <w:rsid w:val="007A1C07"/>
    <w:rsid w:val="007B6A12"/>
    <w:rsid w:val="007C0386"/>
    <w:rsid w:val="007E5799"/>
    <w:rsid w:val="007E63BA"/>
    <w:rsid w:val="007F5DEA"/>
    <w:rsid w:val="007F61D3"/>
    <w:rsid w:val="00801D36"/>
    <w:rsid w:val="00806435"/>
    <w:rsid w:val="008103F6"/>
    <w:rsid w:val="008272D6"/>
    <w:rsid w:val="00870343"/>
    <w:rsid w:val="0088062E"/>
    <w:rsid w:val="008862D2"/>
    <w:rsid w:val="008C2C7B"/>
    <w:rsid w:val="008D6DC5"/>
    <w:rsid w:val="008F5B8E"/>
    <w:rsid w:val="00900890"/>
    <w:rsid w:val="009216B1"/>
    <w:rsid w:val="0093048A"/>
    <w:rsid w:val="00935754"/>
    <w:rsid w:val="009470E8"/>
    <w:rsid w:val="00975FF1"/>
    <w:rsid w:val="00987BF3"/>
    <w:rsid w:val="009921D5"/>
    <w:rsid w:val="009A0E6D"/>
    <w:rsid w:val="009B5FFE"/>
    <w:rsid w:val="009B761D"/>
    <w:rsid w:val="009D2FDD"/>
    <w:rsid w:val="009E3446"/>
    <w:rsid w:val="00A00733"/>
    <w:rsid w:val="00A0144F"/>
    <w:rsid w:val="00A234D6"/>
    <w:rsid w:val="00A55748"/>
    <w:rsid w:val="00A569DE"/>
    <w:rsid w:val="00A72D8C"/>
    <w:rsid w:val="00A953D4"/>
    <w:rsid w:val="00AA2E25"/>
    <w:rsid w:val="00AB3821"/>
    <w:rsid w:val="00AB4854"/>
    <w:rsid w:val="00AB7F25"/>
    <w:rsid w:val="00AC2020"/>
    <w:rsid w:val="00AD3913"/>
    <w:rsid w:val="00AD428E"/>
    <w:rsid w:val="00AF1ACB"/>
    <w:rsid w:val="00B10CAE"/>
    <w:rsid w:val="00B1196A"/>
    <w:rsid w:val="00B55522"/>
    <w:rsid w:val="00B848B2"/>
    <w:rsid w:val="00B96A7C"/>
    <w:rsid w:val="00B96C0C"/>
    <w:rsid w:val="00BA200E"/>
    <w:rsid w:val="00BB58C2"/>
    <w:rsid w:val="00BE1090"/>
    <w:rsid w:val="00BE30E0"/>
    <w:rsid w:val="00BF531E"/>
    <w:rsid w:val="00BF7787"/>
    <w:rsid w:val="00C0677C"/>
    <w:rsid w:val="00C22ECA"/>
    <w:rsid w:val="00C2754E"/>
    <w:rsid w:val="00C320AB"/>
    <w:rsid w:val="00C33D9F"/>
    <w:rsid w:val="00C35859"/>
    <w:rsid w:val="00C359C1"/>
    <w:rsid w:val="00C37E5D"/>
    <w:rsid w:val="00C6192D"/>
    <w:rsid w:val="00C812E1"/>
    <w:rsid w:val="00C868D6"/>
    <w:rsid w:val="00CA5E28"/>
    <w:rsid w:val="00CA7C7E"/>
    <w:rsid w:val="00CB5C2F"/>
    <w:rsid w:val="00CC006E"/>
    <w:rsid w:val="00CC56FD"/>
    <w:rsid w:val="00CC6F51"/>
    <w:rsid w:val="00CE06D6"/>
    <w:rsid w:val="00CE19A3"/>
    <w:rsid w:val="00CF0794"/>
    <w:rsid w:val="00D0062B"/>
    <w:rsid w:val="00D12175"/>
    <w:rsid w:val="00D12526"/>
    <w:rsid w:val="00D3781B"/>
    <w:rsid w:val="00D425BB"/>
    <w:rsid w:val="00D53DA1"/>
    <w:rsid w:val="00D66037"/>
    <w:rsid w:val="00D84100"/>
    <w:rsid w:val="00D9773D"/>
    <w:rsid w:val="00DA6C64"/>
    <w:rsid w:val="00DB5720"/>
    <w:rsid w:val="00DB6275"/>
    <w:rsid w:val="00DC0854"/>
    <w:rsid w:val="00DC3C51"/>
    <w:rsid w:val="00DC4EA7"/>
    <w:rsid w:val="00DC76DF"/>
    <w:rsid w:val="00DD740F"/>
    <w:rsid w:val="00DE1CDB"/>
    <w:rsid w:val="00DF1B85"/>
    <w:rsid w:val="00DF6141"/>
    <w:rsid w:val="00E0705B"/>
    <w:rsid w:val="00E17C16"/>
    <w:rsid w:val="00E359B5"/>
    <w:rsid w:val="00E35D86"/>
    <w:rsid w:val="00E6742C"/>
    <w:rsid w:val="00E95985"/>
    <w:rsid w:val="00EB04FA"/>
    <w:rsid w:val="00EB6B4F"/>
    <w:rsid w:val="00EC3066"/>
    <w:rsid w:val="00EC5A40"/>
    <w:rsid w:val="00EF7338"/>
    <w:rsid w:val="00F00877"/>
    <w:rsid w:val="00F0544A"/>
    <w:rsid w:val="00F449C5"/>
    <w:rsid w:val="00F547B2"/>
    <w:rsid w:val="00F55F35"/>
    <w:rsid w:val="00F65D00"/>
    <w:rsid w:val="00F973E7"/>
    <w:rsid w:val="00FA2525"/>
    <w:rsid w:val="00FA6B6D"/>
    <w:rsid w:val="00FD5EDE"/>
    <w:rsid w:val="00FD70A4"/>
    <w:rsid w:val="00FE1E45"/>
    <w:rsid w:val="00FE3A7B"/>
    <w:rsid w:val="00FE4125"/>
    <w:rsid w:val="00FE4339"/>
    <w:rsid w:val="02092C94"/>
    <w:rsid w:val="04897941"/>
    <w:rsid w:val="18284A6F"/>
    <w:rsid w:val="21066384"/>
    <w:rsid w:val="216624FE"/>
    <w:rsid w:val="2435759E"/>
    <w:rsid w:val="26934E68"/>
    <w:rsid w:val="2AC727EF"/>
    <w:rsid w:val="341F2C9B"/>
    <w:rsid w:val="391E211C"/>
    <w:rsid w:val="3CE30401"/>
    <w:rsid w:val="444A1816"/>
    <w:rsid w:val="461F2F80"/>
    <w:rsid w:val="48BD345D"/>
    <w:rsid w:val="59556CCC"/>
    <w:rsid w:val="5F5807E6"/>
    <w:rsid w:val="61EF64F7"/>
    <w:rsid w:val="64901F8C"/>
    <w:rsid w:val="652F4AF1"/>
    <w:rsid w:val="69EA7ED2"/>
    <w:rsid w:val="6D0C662A"/>
    <w:rsid w:val="6E9943F1"/>
    <w:rsid w:val="7140353D"/>
    <w:rsid w:val="776C4EE1"/>
    <w:rsid w:val="7E68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Date" w:qFormat="1"/>
    <w:lsdException w:name="Body Text First Indent" w:qFormat="1"/>
    <w:lsdException w:name="Body Text Indent 2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957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957F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957F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qFormat/>
    <w:rsid w:val="005957FB"/>
    <w:rPr>
      <w:rFonts w:ascii="微软雅黑" w:eastAsia="微软雅黑" w:hAnsi="微软雅黑" w:cs="微软雅黑"/>
      <w:sz w:val="28"/>
      <w:szCs w:val="28"/>
      <w:lang w:val="zh-CN"/>
    </w:rPr>
  </w:style>
  <w:style w:type="paragraph" w:styleId="a4">
    <w:name w:val="Body Text First Indent"/>
    <w:basedOn w:val="a0"/>
    <w:next w:val="20"/>
    <w:qFormat/>
    <w:rsid w:val="005957FB"/>
    <w:pPr>
      <w:widowControl/>
      <w:adjustRightInd w:val="0"/>
      <w:ind w:firstLineChars="100" w:firstLine="420"/>
    </w:pPr>
    <w:rPr>
      <w:rFonts w:ascii="Tahoma" w:hAnsi="Tahoma"/>
    </w:rPr>
  </w:style>
  <w:style w:type="paragraph" w:styleId="20">
    <w:name w:val="Body Text Indent 2"/>
    <w:basedOn w:val="a"/>
    <w:next w:val="z"/>
    <w:qFormat/>
    <w:rsid w:val="005957FB"/>
    <w:pPr>
      <w:spacing w:after="120" w:line="480" w:lineRule="auto"/>
      <w:ind w:leftChars="200" w:left="420"/>
    </w:pPr>
  </w:style>
  <w:style w:type="paragraph" w:customStyle="1" w:styleId="z">
    <w:name w:val="z正文"/>
    <w:basedOn w:val="a5"/>
    <w:qFormat/>
    <w:rsid w:val="005957FB"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  <w:style w:type="paragraph" w:styleId="a5">
    <w:name w:val="Plain Text"/>
    <w:basedOn w:val="a"/>
    <w:qFormat/>
    <w:rsid w:val="005957FB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rsid w:val="005957FB"/>
    <w:pPr>
      <w:ind w:leftChars="2500" w:left="100"/>
    </w:pPr>
  </w:style>
  <w:style w:type="paragraph" w:styleId="a7">
    <w:name w:val="Balloon Text"/>
    <w:basedOn w:val="a"/>
    <w:link w:val="Char1"/>
    <w:qFormat/>
    <w:rsid w:val="005957FB"/>
    <w:rPr>
      <w:sz w:val="18"/>
      <w:szCs w:val="18"/>
    </w:rPr>
  </w:style>
  <w:style w:type="paragraph" w:styleId="a8">
    <w:name w:val="footer"/>
    <w:basedOn w:val="a"/>
    <w:link w:val="Char10"/>
    <w:uiPriority w:val="99"/>
    <w:qFormat/>
    <w:rsid w:val="005957F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Char2"/>
    <w:qFormat/>
    <w:rsid w:val="00595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5957FB"/>
  </w:style>
  <w:style w:type="paragraph" w:styleId="aa">
    <w:name w:val="Normal (Web)"/>
    <w:basedOn w:val="a"/>
    <w:uiPriority w:val="99"/>
    <w:qFormat/>
    <w:rsid w:val="005957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2"/>
    <w:qFormat/>
    <w:rsid w:val="005957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5957FB"/>
  </w:style>
  <w:style w:type="character" w:styleId="ad">
    <w:name w:val="Hyperlink"/>
    <w:basedOn w:val="a1"/>
    <w:uiPriority w:val="99"/>
    <w:rsid w:val="005957FB"/>
    <w:rPr>
      <w:color w:val="0000FF"/>
      <w:u w:val="single"/>
    </w:rPr>
  </w:style>
  <w:style w:type="character" w:customStyle="1" w:styleId="Char10">
    <w:name w:val="页脚 Char1"/>
    <w:link w:val="a8"/>
    <w:qFormat/>
    <w:rsid w:val="005957FB"/>
    <w:rPr>
      <w:kern w:val="2"/>
      <w:sz w:val="18"/>
      <w:szCs w:val="18"/>
    </w:rPr>
  </w:style>
  <w:style w:type="character" w:customStyle="1" w:styleId="Char3">
    <w:name w:val="页脚 Char"/>
    <w:basedOn w:val="a1"/>
    <w:uiPriority w:val="99"/>
    <w:qFormat/>
    <w:rsid w:val="005957FB"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sid w:val="005957FB"/>
    <w:rPr>
      <w:rFonts w:ascii="Calibri" w:hAnsi="Calibri"/>
      <w:kern w:val="2"/>
      <w:sz w:val="18"/>
      <w:szCs w:val="18"/>
    </w:rPr>
  </w:style>
  <w:style w:type="character" w:customStyle="1" w:styleId="Char1">
    <w:name w:val="批注框文本 Char"/>
    <w:basedOn w:val="a1"/>
    <w:link w:val="a7"/>
    <w:qFormat/>
    <w:rsid w:val="005957FB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957FB"/>
    <w:pPr>
      <w:ind w:firstLineChars="200" w:firstLine="420"/>
    </w:pPr>
    <w:rPr>
      <w:szCs w:val="22"/>
    </w:rPr>
  </w:style>
  <w:style w:type="character" w:customStyle="1" w:styleId="xformfieldlayout">
    <w:name w:val="xform_fieldlayout"/>
    <w:qFormat/>
    <w:rsid w:val="005957FB"/>
  </w:style>
  <w:style w:type="character" w:customStyle="1" w:styleId="1Char">
    <w:name w:val="标题 1 Char"/>
    <w:basedOn w:val="a1"/>
    <w:link w:val="1"/>
    <w:qFormat/>
    <w:rsid w:val="005957FB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sid w:val="005957FB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0">
    <w:name w:val="日期 Char"/>
    <w:basedOn w:val="a1"/>
    <w:link w:val="a6"/>
    <w:qFormat/>
    <w:rsid w:val="005957FB"/>
    <w:rPr>
      <w:rFonts w:ascii="Calibri" w:hAnsi="Calibri"/>
      <w:kern w:val="2"/>
      <w:sz w:val="21"/>
      <w:szCs w:val="24"/>
    </w:rPr>
  </w:style>
  <w:style w:type="character" w:customStyle="1" w:styleId="fontstyle01">
    <w:name w:val="fontstyle01"/>
    <w:qFormat/>
    <w:rsid w:val="005957FB"/>
    <w:rPr>
      <w:rFonts w:ascii="CIDFont+F6" w:hAnsi="CIDFont+F6" w:hint="default"/>
      <w:color w:val="000000"/>
      <w:sz w:val="32"/>
      <w:szCs w:val="32"/>
    </w:rPr>
  </w:style>
  <w:style w:type="paragraph" w:customStyle="1" w:styleId="dash6b636587">
    <w:name w:val="dash6b63_6587"/>
    <w:basedOn w:val="a"/>
    <w:qFormat/>
    <w:rsid w:val="005957FB"/>
    <w:pPr>
      <w:widowControl/>
    </w:pPr>
    <w:rPr>
      <w:rFonts w:ascii="Times New Roman" w:hAnsi="Times New Roman"/>
      <w:kern w:val="0"/>
      <w:sz w:val="20"/>
      <w:szCs w:val="20"/>
    </w:rPr>
  </w:style>
  <w:style w:type="paragraph" w:customStyle="1" w:styleId="11">
    <w:name w:val="标题1"/>
    <w:basedOn w:val="a"/>
    <w:next w:val="21"/>
    <w:qFormat/>
    <w:rsid w:val="005957FB"/>
    <w:rPr>
      <w:rFonts w:ascii="黑体" w:eastAsia="黑体" w:hAnsi="黑体"/>
      <w:sz w:val="32"/>
      <w:szCs w:val="32"/>
    </w:rPr>
  </w:style>
  <w:style w:type="paragraph" w:customStyle="1" w:styleId="21">
    <w:name w:val="标题2"/>
    <w:basedOn w:val="1"/>
    <w:qFormat/>
    <w:rsid w:val="005957FB"/>
    <w:rPr>
      <w:rFonts w:ascii="仿宋_GB2312" w:eastAsia="仿宋_GB2312"/>
      <w:szCs w:val="32"/>
    </w:rPr>
  </w:style>
  <w:style w:type="character" w:customStyle="1" w:styleId="Char">
    <w:name w:val="正文文本 Char"/>
    <w:basedOn w:val="a1"/>
    <w:link w:val="a0"/>
    <w:uiPriority w:val="99"/>
    <w:qFormat/>
    <w:rsid w:val="005957FB"/>
    <w:rPr>
      <w:rFonts w:ascii="微软雅黑" w:eastAsia="微软雅黑" w:hAnsi="微软雅黑" w:cs="微软雅黑"/>
      <w:kern w:val="2"/>
      <w:sz w:val="28"/>
      <w:szCs w:val="2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B1899-ED97-446D-BDA0-2FB73E76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147</Words>
  <Characters>839</Characters>
  <Application>Microsoft Office Word</Application>
  <DocSecurity>0</DocSecurity>
  <Lines>6</Lines>
  <Paragraphs>1</Paragraphs>
  <ScaleCrop>false</ScaleCrop>
  <Company>HP Inc.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刘丽霞</dc:creator>
  <cp:lastModifiedBy>敖钰锋</cp:lastModifiedBy>
  <cp:revision>76</cp:revision>
  <cp:lastPrinted>2023-04-13T08:21:00Z</cp:lastPrinted>
  <dcterms:created xsi:type="dcterms:W3CDTF">2023-03-30T01:24:00Z</dcterms:created>
  <dcterms:modified xsi:type="dcterms:W3CDTF">2023-04-18T06:57:00Z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919B57E35431409EB928DDF6EA415E5F_13</vt:lpwstr>
  </property>
</Properties>
</file>